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DFE" w:rsidRDefault="00C72DFE" w:rsidP="00C72DFE">
      <w:pPr>
        <w:ind w:firstLine="540"/>
        <w:rPr>
          <w:b/>
          <w:lang w:val="kk-KZ"/>
        </w:rPr>
      </w:pPr>
      <w:r w:rsidRPr="00690423">
        <w:rPr>
          <w:b/>
          <w:lang w:val="kk-KZ"/>
        </w:rPr>
        <w:t xml:space="preserve">Тақырып </w:t>
      </w:r>
      <w:r>
        <w:rPr>
          <w:b/>
          <w:lang w:val="kk-KZ"/>
        </w:rPr>
        <w:t>4</w:t>
      </w:r>
      <w:r w:rsidRPr="00690423">
        <w:rPr>
          <w:b/>
          <w:lang w:val="kk-KZ"/>
        </w:rPr>
        <w:t xml:space="preserve"> Кәсіпорын к</w:t>
      </w:r>
      <w:r w:rsidRPr="000160FD">
        <w:rPr>
          <w:b/>
          <w:lang w:val="kk-KZ"/>
        </w:rPr>
        <w:t>адр</w:t>
      </w:r>
      <w:r w:rsidRPr="00690423">
        <w:rPr>
          <w:b/>
          <w:lang w:val="kk-KZ"/>
        </w:rPr>
        <w:t>лары</w:t>
      </w:r>
      <w:r w:rsidRPr="000160FD">
        <w:rPr>
          <w:b/>
          <w:lang w:val="kk-KZ"/>
        </w:rPr>
        <w:t xml:space="preserve">. </w:t>
      </w:r>
      <w:r w:rsidRPr="00690423">
        <w:rPr>
          <w:b/>
          <w:lang w:val="kk-KZ"/>
        </w:rPr>
        <w:t>Еңбек өнімділігі және жалақы</w:t>
      </w:r>
    </w:p>
    <w:p w:rsidR="00C72DFE" w:rsidRPr="00690423" w:rsidRDefault="00C72DFE" w:rsidP="00C72DFE">
      <w:pPr>
        <w:ind w:firstLine="540"/>
        <w:rPr>
          <w:b/>
          <w:lang w:val="kk-KZ"/>
        </w:rPr>
      </w:pPr>
    </w:p>
    <w:p w:rsidR="00C72DFE" w:rsidRPr="000160FD" w:rsidRDefault="00C72DFE" w:rsidP="00C72DFE">
      <w:pPr>
        <w:pStyle w:val="a3"/>
        <w:spacing w:after="0"/>
        <w:ind w:left="0" w:firstLine="540"/>
        <w:jc w:val="both"/>
        <w:rPr>
          <w:lang w:val="kk-KZ"/>
        </w:rPr>
      </w:pPr>
      <w:r w:rsidRPr="000160FD">
        <w:rPr>
          <w:lang w:val="kk-KZ"/>
        </w:rPr>
        <w:t xml:space="preserve">Кәсіпорын персоналы – кәсіпорынның мамандандырылған жұмысшыларының негізгі құрамы. 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Кәсіпорынның еңбек персоналдары өндірістік персонал және өндірмейтін бөлімшелерде жұмыс істейтін персоналдар болып бөлінеді.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Өндірістік персоналдрдың негізгі категориясы – жұмысшылар. Олар негізгі және көмекші болып екіге бөлінеді.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Негізгіге кәсіпорынның тауар өнімін өндіретін, технологиялық процеспен айналысатын, яғни еңбек заттарының формасын, өлшемін, күйін, құрылымын, физикалық, химиялық және басқа да қасиеттерін өзгертетін жұмысшылар жатады.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Көмекші жұмысшыларға өндірістік цехтарда жабдықтар мен жұмыс орындарына қызмет көрсететін және қосалқы цехтар мен шаруашылықтың жұмысшылары жатады. 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Қызметкерлерді басшылар, мамандар және қызметшілер деп бөледі.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Басшыларға кәсіпорындарды басқару лауазымындағы адамдар: директор, бөлім басшылары, менеджер, бас мамандар (бас бухгалтер, бас механик т.б.) жатады. 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Мамандарға инженерлік-техникалық, экономикалық жұмыстармен айналысатындар жатады: инженерлер, нормалаушылар, экономистер, бухгалтерлер, заң кеңесшілері.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Қызметшілер – құжаттарды дайындайтын, толтыратын, есепке алатын, бақылайтындар жатады: іс жүргізушілер, кассирлер, табель толтырушылар, есепшілер т.б.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Кадрлар құрылымы персоналдардың жасымен, жынысымен, білім деңгейімен, жұмыс стажымен, біліктілігімен, норманы орындау дәрежесімен анықталады.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Бір жұмысшының тиімді жұмыс уақыт қоры мына түрде есептеледі:</w:t>
      </w:r>
    </w:p>
    <w:p w:rsidR="00C72DFE" w:rsidRPr="00140DEA" w:rsidRDefault="00C72DFE" w:rsidP="00C72DFE">
      <w:pPr>
        <w:ind w:firstLine="540"/>
        <w:jc w:val="right"/>
        <w:rPr>
          <w:i/>
          <w:lang w:val="kk-KZ"/>
        </w:rPr>
      </w:pP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ЖУҚ = (Кк – Км – Кд – Кнд – Дқд - Дб) tауыс - (К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м</w:t>
      </w:r>
      <w:r w:rsidRPr="00140DEA">
        <w:rPr>
          <w:i/>
          <w:vertAlign w:val="subscript"/>
          <w:lang w:val="kk-KZ"/>
        </w:rPr>
        <w:t xml:space="preserve"> </w:t>
      </w:r>
      <w:r w:rsidRPr="00140DEA">
        <w:rPr>
          <w:i/>
          <w:lang w:val="kk-KZ"/>
        </w:rPr>
        <w:t>+ Д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 xml:space="preserve"> д</w:t>
      </w:r>
      <w:r w:rsidRPr="00140DEA">
        <w:rPr>
          <w:i/>
          <w:vertAlign w:val="subscript"/>
          <w:lang w:val="kk-KZ"/>
        </w:rPr>
        <w:t xml:space="preserve"> </w:t>
      </w:r>
      <w:r w:rsidRPr="00140DEA">
        <w:rPr>
          <w:i/>
          <w:lang w:val="kk-KZ"/>
        </w:rPr>
        <w:t>- Д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с) tқ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</w:t>
      </w:r>
      <w:r w:rsidRPr="00140DEA">
        <w:rPr>
          <w:i/>
          <w:lang w:val="kk-KZ"/>
        </w:rPr>
        <w:t xml:space="preserve"> Кк</w:t>
      </w:r>
      <w:r w:rsidRPr="00140DEA">
        <w:rPr>
          <w:lang w:val="kk-KZ"/>
        </w:rPr>
        <w:t xml:space="preserve"> – күнтізбелік күндер саны;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>Км</w:t>
      </w:r>
      <w:r w:rsidRPr="00140DEA">
        <w:rPr>
          <w:lang w:val="kk-KZ"/>
        </w:rPr>
        <w:t xml:space="preserve"> – мейрам күндер саны;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 xml:space="preserve">Кд </w:t>
      </w:r>
      <w:r w:rsidRPr="00140DEA">
        <w:rPr>
          <w:lang w:val="kk-KZ"/>
        </w:rPr>
        <w:t>– демалыс күндер саны;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Кнд, Кқд</w:t>
      </w:r>
      <w:r w:rsidRPr="00140DEA">
        <w:rPr>
          <w:lang w:val="kk-KZ"/>
        </w:rPr>
        <w:t xml:space="preserve"> – негізгі және қосымша демалыс күндер саны;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Кб</w:t>
      </w:r>
      <w:r w:rsidRPr="00140DEA">
        <w:rPr>
          <w:lang w:val="kk-KZ"/>
        </w:rPr>
        <w:t xml:space="preserve"> – басқалай күндер (ауырған және мемлекеттік міндет орындаған күндер)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 xml:space="preserve">tа </w:t>
      </w:r>
      <w:r w:rsidRPr="00140DEA">
        <w:rPr>
          <w:lang w:val="kk-KZ"/>
        </w:rPr>
        <w:t>– жұмыс ауысымының ұзақтығы;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 xml:space="preserve"> д</w:t>
      </w:r>
      <w:r w:rsidRPr="00140DEA">
        <w:rPr>
          <w:vertAlign w:val="subscript"/>
          <w:lang w:val="kk-KZ"/>
        </w:rPr>
        <w:t xml:space="preserve"> </w:t>
      </w:r>
      <w:r w:rsidRPr="00140DEA">
        <w:rPr>
          <w:lang w:val="kk-KZ"/>
        </w:rPr>
        <w:t>– демалыс алдындағы күндер;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м</w:t>
      </w:r>
      <w:r w:rsidRPr="00140DEA">
        <w:rPr>
          <w:vertAlign w:val="subscript"/>
          <w:lang w:val="kk-KZ"/>
        </w:rPr>
        <w:t xml:space="preserve"> </w:t>
      </w:r>
      <w:r w:rsidRPr="00140DEA">
        <w:rPr>
          <w:lang w:val="kk-KZ"/>
        </w:rPr>
        <w:t>– мейрам алдындағы күндер;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 xml:space="preserve"> 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с</w:t>
      </w:r>
      <w:r w:rsidRPr="00140DEA">
        <w:rPr>
          <w:vertAlign w:val="subscript"/>
          <w:lang w:val="kk-KZ"/>
        </w:rPr>
        <w:t xml:space="preserve"> </w:t>
      </w:r>
      <w:r w:rsidRPr="00140DEA">
        <w:rPr>
          <w:lang w:val="kk-KZ"/>
        </w:rPr>
        <w:t>– мейрам және демалыс күндеріне сәйкес келген демалыс                                күндері;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>tқ</w:t>
      </w:r>
      <w:r w:rsidRPr="00140DEA">
        <w:rPr>
          <w:lang w:val="kk-KZ"/>
        </w:rPr>
        <w:t xml:space="preserve"> – мейрам немесе демалыс алдындағы қысқартылған уақыт.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Қызметкерлердің құрамы тізімдік және жұмысқа келу саны болып бөлінеді. Тізімдік құрамға барлық тұрақты және уақытша қызметкерлер, және іс сапардағы мен демалыстағылар қоса енгізіледі.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Келу құрамы – тәулік ішіндегі нақты жұмысқа келген қызметкерлер саны.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Жұмысшылардың қажетті санын анықтау: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а) жұмыстың еңбексіңіргіштігі бойынша: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lang w:val="kk-K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2pt;margin-top:8.4pt;width:146pt;height:46.7pt;z-index:251659264">
            <v:imagedata r:id="rId6" o:title=""/>
            <w10:wrap type="topAndBottom"/>
          </v:shape>
          <o:OLEObject Type="Embed" ProgID="Equation.3" ShapeID="_x0000_s1026" DrawAspect="Content" ObjectID="_1505803556" r:id="rId7"/>
        </w:pict>
      </w:r>
    </w:p>
    <w:p w:rsidR="00C72DFE" w:rsidRPr="00140DEA" w:rsidRDefault="00C72DFE" w:rsidP="00C72DFE">
      <w:pPr>
        <w:ind w:firstLine="540"/>
        <w:rPr>
          <w:lang w:val="kk-KZ"/>
        </w:rPr>
      </w:pPr>
      <w:r w:rsidRPr="00140DEA">
        <w:rPr>
          <w:lang w:val="kk-KZ"/>
        </w:rPr>
        <w:t xml:space="preserve">мұнда </w:t>
      </w:r>
      <w:r w:rsidRPr="00140DEA">
        <w:rPr>
          <w:i/>
          <w:lang w:val="kk-KZ"/>
        </w:rPr>
        <w:sym w:font="Symbol" w:char="F053"/>
      </w:r>
      <w:r w:rsidRPr="00140DEA">
        <w:rPr>
          <w:i/>
          <w:lang w:val="kk-KZ"/>
        </w:rPr>
        <w:t xml:space="preserve">Q i </w:t>
      </w:r>
      <w:r w:rsidRPr="00140DEA">
        <w:rPr>
          <w:lang w:val="kk-KZ"/>
        </w:rPr>
        <w:t>– бағдарлама бойынша шығарылған өнім, бір;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tнi</w:t>
      </w:r>
      <w:r w:rsidRPr="00140DEA">
        <w:rPr>
          <w:lang w:val="kk-KZ"/>
        </w:rPr>
        <w:t xml:space="preserve"> - өнім бірлігін дайындауға кеткен нормалы еңбек сыйымдылығының мөлшері, сағ/бір.;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lastRenderedPageBreak/>
        <w:t xml:space="preserve">            </w:t>
      </w:r>
      <w:r w:rsidRPr="00140DEA">
        <w:rPr>
          <w:i/>
          <w:lang w:val="kk-KZ"/>
        </w:rPr>
        <w:t xml:space="preserve">Кно </w:t>
      </w:r>
      <w:r w:rsidRPr="00140DEA">
        <w:rPr>
          <w:lang w:val="kk-KZ"/>
        </w:rPr>
        <w:t>– жұмысшылардың өнімділік нормасын орындауды ескеретін коэффициент;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i/>
          <w:lang w:val="kk-KZ"/>
        </w:rPr>
        <w:t xml:space="preserve">           Кн – </w:t>
      </w:r>
      <w:r w:rsidRPr="00140DEA">
        <w:rPr>
          <w:lang w:val="kk-KZ"/>
        </w:rPr>
        <w:t>кәсіпорын шығыратын бұйымдар атауының саны.</w:t>
      </w:r>
    </w:p>
    <w:p w:rsidR="00C72DFE" w:rsidRPr="00140DEA" w:rsidRDefault="00C72DFE" w:rsidP="00C72DFE">
      <w:pPr>
        <w:ind w:firstLine="540"/>
        <w:rPr>
          <w:lang w:val="kk-KZ"/>
        </w:rPr>
      </w:pPr>
      <w:r w:rsidRPr="00140DEA">
        <w:rPr>
          <w:lang w:val="kk-KZ"/>
        </w:rPr>
        <w:t>б) өнімділік нормасы бойынша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position w:val="-24"/>
          <w:lang w:val="kk-KZ"/>
        </w:rPr>
        <w:object w:dxaOrig="980" w:dyaOrig="620">
          <v:shape id="_x0000_i1025" type="#_x0000_t75" style="width:66.75pt;height:42pt" o:ole="" filled="t">
            <v:imagedata r:id="rId8" o:title=""/>
          </v:shape>
          <o:OLEObject Type="Embed" ProgID="Equation.3" ShapeID="_x0000_i1025" DrawAspect="Content" ObjectID="_1505803555" r:id="rId9"/>
        </w:object>
      </w:r>
    </w:p>
    <w:p w:rsidR="00C72DFE" w:rsidRPr="00140DEA" w:rsidRDefault="00C72DFE" w:rsidP="00C72DFE">
      <w:pPr>
        <w:ind w:firstLine="540"/>
        <w:rPr>
          <w:lang w:val="kk-KZ"/>
        </w:rPr>
      </w:pPr>
      <w:r w:rsidRPr="00140DEA">
        <w:rPr>
          <w:lang w:val="kk-KZ"/>
        </w:rPr>
        <w:t xml:space="preserve">мұнда  </w:t>
      </w:r>
      <w:r w:rsidRPr="00140DEA">
        <w:rPr>
          <w:i/>
          <w:lang w:val="kk-KZ"/>
        </w:rPr>
        <w:t xml:space="preserve">Qө </w:t>
      </w:r>
      <w:r w:rsidRPr="00140DEA">
        <w:rPr>
          <w:lang w:val="kk-KZ"/>
        </w:rPr>
        <w:t xml:space="preserve"> – кез келген өлшем бірлігіндегі өндіріс көлемі;</w:t>
      </w:r>
    </w:p>
    <w:p w:rsidR="00C72DFE" w:rsidRPr="00140DEA" w:rsidRDefault="00C72DFE" w:rsidP="00C72DFE">
      <w:pPr>
        <w:ind w:firstLine="540"/>
        <w:rPr>
          <w:lang w:val="kk-KZ"/>
        </w:rPr>
      </w:pPr>
      <w:r w:rsidRPr="00140DEA">
        <w:rPr>
          <w:i/>
          <w:lang w:val="kk-KZ"/>
        </w:rPr>
        <w:t>W</w:t>
      </w:r>
      <w:r w:rsidRPr="00140DEA">
        <w:rPr>
          <w:lang w:val="kk-KZ"/>
        </w:rPr>
        <w:t xml:space="preserve"> – бір жұмысшының сәйкес бірліктегі өнімділік нормасы.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Жұмысшылар санының қозғалысын келесі коэффициенттер жүйесі арқылы анықтаймыз: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Жұмысшыларды қабылдау айналымы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Кқ = Nқ / Nж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   </w:t>
      </w:r>
      <w:r w:rsidRPr="00140DEA">
        <w:rPr>
          <w:i/>
          <w:lang w:val="kk-KZ"/>
        </w:rPr>
        <w:t>Nқ</w:t>
      </w:r>
      <w:r w:rsidRPr="00140DEA">
        <w:rPr>
          <w:lang w:val="kk-KZ"/>
        </w:rPr>
        <w:t xml:space="preserve"> – жаңадан қабылданған жұмысшы саны;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i/>
          <w:lang w:val="kk-KZ"/>
        </w:rPr>
        <w:t>Nж</w:t>
      </w:r>
      <w:r w:rsidRPr="00140DEA">
        <w:rPr>
          <w:lang w:val="kk-KZ"/>
        </w:rPr>
        <w:t xml:space="preserve"> – жұмысшылардың тізімдік құрамы.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 күшінің ауысымдылығы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Ка = Nб / Nж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 </w:t>
      </w:r>
      <w:r w:rsidRPr="00140DEA">
        <w:rPr>
          <w:i/>
          <w:lang w:val="kk-KZ"/>
        </w:rPr>
        <w:t>Nб</w:t>
      </w:r>
      <w:r w:rsidRPr="00140DEA">
        <w:rPr>
          <w:lang w:val="kk-KZ"/>
        </w:rPr>
        <w:t xml:space="preserve"> – кез келген себеп бойынша жұмыстан босатылған жұмысшы саны.</w:t>
      </w:r>
    </w:p>
    <w:p w:rsidR="00C72DFE" w:rsidRPr="008B06E9" w:rsidRDefault="00C72DFE" w:rsidP="00C72DFE">
      <w:pPr>
        <w:pStyle w:val="9"/>
        <w:spacing w:before="0" w:after="0"/>
        <w:ind w:firstLine="540"/>
        <w:rPr>
          <w:rFonts w:ascii="Times New Roman" w:hAnsi="Times New Roman" w:cs="Times New Roman"/>
          <w:sz w:val="24"/>
          <w:szCs w:val="24"/>
          <w:lang w:val="kk-KZ"/>
        </w:rPr>
      </w:pPr>
      <w:r w:rsidRPr="008B06E9">
        <w:rPr>
          <w:rFonts w:ascii="Times New Roman" w:hAnsi="Times New Roman" w:cs="Times New Roman"/>
          <w:sz w:val="24"/>
          <w:szCs w:val="24"/>
          <w:lang w:val="kk-KZ"/>
        </w:rPr>
        <w:t>Жұмысшы күшінің ағымдық коэффициенті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Кағым = Nс / Nж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мунда </w:t>
      </w:r>
      <w:r w:rsidRPr="00140DEA">
        <w:rPr>
          <w:i/>
          <w:lang w:val="kk-KZ"/>
        </w:rPr>
        <w:t>Nс</w:t>
      </w:r>
      <w:r w:rsidRPr="00140DEA">
        <w:rPr>
          <w:lang w:val="kk-KZ"/>
        </w:rPr>
        <w:t xml:space="preserve"> - өндірістік қажетке байланыссыз себептермен босатылған жұмысшы саны.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</w:t>
      </w:r>
      <w:r w:rsidRPr="00530E55">
        <w:rPr>
          <w:u w:val="single"/>
          <w:lang w:val="kk-KZ"/>
        </w:rPr>
        <w:t>Еңбек өнімділігі</w:t>
      </w:r>
      <w:r w:rsidRPr="00140DEA">
        <w:rPr>
          <w:lang w:val="kk-KZ"/>
        </w:rPr>
        <w:t xml:space="preserve">  өнім бірлігін өндіруге жұмсалған уақыт – еңбек сыйымдылығымен және </w:t>
      </w:r>
      <w:r>
        <w:rPr>
          <w:lang w:val="kk-KZ"/>
        </w:rPr>
        <w:t xml:space="preserve">уақыт бірлігіндегі </w:t>
      </w:r>
      <w:r w:rsidRPr="00140DEA">
        <w:rPr>
          <w:lang w:val="kk-KZ"/>
        </w:rPr>
        <w:t xml:space="preserve">өндірілген өнім көлемімен </w:t>
      </w:r>
      <w:r>
        <w:rPr>
          <w:lang w:val="kk-KZ"/>
        </w:rPr>
        <w:t xml:space="preserve">- өндіріммен </w:t>
      </w:r>
      <w:r w:rsidRPr="00140DEA">
        <w:rPr>
          <w:lang w:val="kk-KZ"/>
        </w:rPr>
        <w:t>өлшеніп, өндірістік қызметтің тиімділігін сипаттайды. Жалпы түрде мына қатынаспен анықталады: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Wеө=Q / Nж</w:t>
      </w:r>
    </w:p>
    <w:p w:rsidR="00C72DFE" w:rsidRPr="00140DEA" w:rsidRDefault="00C72DFE" w:rsidP="00C72DFE">
      <w:pPr>
        <w:ind w:firstLine="540"/>
        <w:jc w:val="center"/>
        <w:rPr>
          <w:lang w:val="kk-KZ"/>
        </w:rPr>
      </w:pPr>
    </w:p>
    <w:p w:rsidR="00C72DFE" w:rsidRPr="00140DEA" w:rsidRDefault="00C72DFE" w:rsidP="00C72DFE">
      <w:pPr>
        <w:ind w:firstLine="540"/>
        <w:rPr>
          <w:lang w:val="kk-KZ"/>
        </w:rPr>
      </w:pPr>
      <w:r w:rsidRPr="00140DEA">
        <w:rPr>
          <w:lang w:val="kk-KZ"/>
        </w:rPr>
        <w:t xml:space="preserve">мұндағы    </w:t>
      </w:r>
      <w:r w:rsidRPr="00140DEA">
        <w:rPr>
          <w:i/>
          <w:lang w:val="kk-KZ"/>
        </w:rPr>
        <w:t>Q</w:t>
      </w:r>
      <w:r w:rsidRPr="00140DEA">
        <w:rPr>
          <w:lang w:val="kk-KZ"/>
        </w:rPr>
        <w:t xml:space="preserve"> – шығарылған өнімніңнатуралдық, құндық және еңбек  бірлігіндегі көлемі;</w:t>
      </w:r>
    </w:p>
    <w:p w:rsidR="00C72DFE" w:rsidRPr="00140DEA" w:rsidRDefault="00C72DFE" w:rsidP="00C72DFE">
      <w:pPr>
        <w:ind w:firstLine="540"/>
        <w:rPr>
          <w:lang w:val="kk-KZ"/>
        </w:rPr>
      </w:pPr>
      <w:r w:rsidRPr="00140DEA">
        <w:rPr>
          <w:lang w:val="kk-KZ"/>
        </w:rPr>
        <w:t xml:space="preserve">                    </w:t>
      </w:r>
      <w:r w:rsidRPr="00140DEA">
        <w:rPr>
          <w:i/>
          <w:lang w:val="kk-KZ"/>
        </w:rPr>
        <w:t>Nж</w:t>
      </w:r>
      <w:r w:rsidRPr="00140DEA">
        <w:rPr>
          <w:lang w:val="kk-KZ"/>
        </w:rPr>
        <w:t xml:space="preserve"> – жұмысшылардың орташа тізбелік саны, адам.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Өндіріс көлемінің өлшем бірлігіне байланысты өнім өндіруді анықтаудың 3 әдісі бар: натуралдық әдіс, құн әдісі, еңбек әдісі. 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Натуралдық  әдісте өндірілген өнім көлемі табиғи шамамен өрнектеледі (тонна, метр, км, дана, т.б.). Натуралдық көрсеткіштер өндірілген өнімді сорты, түрі т.б. бойынша көрсетеді. Бұл әдістің артықшылығы еңбек өнімділігінің көрсеткіштерін салыстырады. 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Құн әдісінде еңбек өнімділігі ақша бірлігімен өрнектелген өндірілген өнімнің жұмыс уақытының шығынының қатынасымен анықталады. Құндық мәнде еңбек өнімділігін есептеу үшін шығарылған өнім көлемін бағалайтын әр түрлі көрсеткіштер қолданылады: жалпы өнім, жалпы айналым, өңдеудің нормативті құны, нормативті таза өнім, жалпы кіріс. </w:t>
      </w:r>
    </w:p>
    <w:p w:rsidR="00C72DFE" w:rsidRDefault="00C72DFE" w:rsidP="00C72DFE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Еңбек әдісі ғылыми негізделген нормада еңбек өнімділігінің динамикасын тура сипаттайды. Жұмыс орындарында, бригада, өндірістік учаскелерде және цехтарда аяқталмаған өнімді шығару барысында еңбек өнімділігі норма-сағатпен анықталады. 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Құндық көрсеткіштер ретінде келесі көрсеткіштер пайдаланылуы мүмкін:</w:t>
      </w:r>
    </w:p>
    <w:p w:rsidR="00C72DFE" w:rsidRPr="00140DEA" w:rsidRDefault="00C72DFE" w:rsidP="00C72DFE">
      <w:pPr>
        <w:numPr>
          <w:ilvl w:val="0"/>
          <w:numId w:val="1"/>
        </w:numPr>
        <w:ind w:left="0" w:firstLine="540"/>
        <w:jc w:val="both"/>
        <w:rPr>
          <w:lang w:val="kk-KZ"/>
        </w:rPr>
      </w:pPr>
      <w:r w:rsidRPr="00140DEA">
        <w:rPr>
          <w:lang w:val="kk-KZ"/>
        </w:rPr>
        <w:t>жалпы өнім көлемі, яғни өткізуге дайын өнім құны;</w:t>
      </w:r>
    </w:p>
    <w:p w:rsidR="00C72DFE" w:rsidRPr="00140DEA" w:rsidRDefault="00C72DFE" w:rsidP="00C72DFE">
      <w:pPr>
        <w:numPr>
          <w:ilvl w:val="0"/>
          <w:numId w:val="1"/>
        </w:numPr>
        <w:ind w:left="0" w:firstLine="540"/>
        <w:jc w:val="both"/>
        <w:rPr>
          <w:lang w:val="kk-KZ"/>
        </w:rPr>
      </w:pPr>
      <w:r w:rsidRPr="00140DEA">
        <w:rPr>
          <w:lang w:val="kk-KZ"/>
        </w:rPr>
        <w:t>тауар өнімінің құны;</w:t>
      </w:r>
    </w:p>
    <w:p w:rsidR="00C72DFE" w:rsidRPr="00140DEA" w:rsidRDefault="00C72DFE" w:rsidP="00C72DFE">
      <w:pPr>
        <w:numPr>
          <w:ilvl w:val="0"/>
          <w:numId w:val="1"/>
        </w:numPr>
        <w:ind w:left="0" w:firstLine="540"/>
        <w:jc w:val="both"/>
        <w:rPr>
          <w:lang w:val="kk-KZ"/>
        </w:rPr>
      </w:pPr>
      <w:r w:rsidRPr="00140DEA">
        <w:rPr>
          <w:lang w:val="kk-KZ"/>
        </w:rPr>
        <w:t>өткізілген өнім құны – тапсырыскермен ақы төленген өнім құны;</w:t>
      </w:r>
    </w:p>
    <w:p w:rsidR="00C72DFE" w:rsidRPr="00140DEA" w:rsidRDefault="00C72DFE" w:rsidP="00C72DFE">
      <w:pPr>
        <w:numPr>
          <w:ilvl w:val="0"/>
          <w:numId w:val="1"/>
        </w:numPr>
        <w:ind w:left="0" w:firstLine="540"/>
        <w:jc w:val="both"/>
        <w:rPr>
          <w:lang w:val="kk-KZ"/>
        </w:rPr>
      </w:pPr>
      <w:r w:rsidRPr="00140DEA">
        <w:rPr>
          <w:lang w:val="kk-KZ"/>
        </w:rPr>
        <w:t>таза өнім - өткізілген өнім құнынан өткендегі еңбек шығынын шегеру;</w:t>
      </w:r>
    </w:p>
    <w:p w:rsidR="00C72DFE" w:rsidRPr="00140DEA" w:rsidRDefault="00C72DFE" w:rsidP="00C72DFE">
      <w:pPr>
        <w:numPr>
          <w:ilvl w:val="0"/>
          <w:numId w:val="1"/>
        </w:numPr>
        <w:ind w:left="0" w:firstLine="540"/>
        <w:jc w:val="both"/>
        <w:rPr>
          <w:lang w:val="kk-KZ"/>
        </w:rPr>
      </w:pPr>
      <w:r w:rsidRPr="00140DEA">
        <w:rPr>
          <w:lang w:val="kk-KZ"/>
        </w:rPr>
        <w:lastRenderedPageBreak/>
        <w:t>шартты таза өнім - өткізілген өнімнің құнынан материалдық шығынды шегеру.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Еңбек өнімдіілігінің өсу пайызы келесі формуламен анықталады: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sym w:font="Symbol" w:char="F044"/>
      </w:r>
      <w:r w:rsidRPr="00140DEA">
        <w:rPr>
          <w:i/>
          <w:lang w:val="kk-KZ"/>
        </w:rPr>
        <w:t>W=(100*</w:t>
      </w:r>
      <w:r w:rsidRPr="00140DEA">
        <w:rPr>
          <w:i/>
          <w:lang w:val="kk-KZ"/>
        </w:rPr>
        <w:sym w:font="Symbol" w:char="F044"/>
      </w:r>
      <w:r w:rsidRPr="00140DEA">
        <w:rPr>
          <w:i/>
          <w:lang w:val="kk-KZ"/>
        </w:rPr>
        <w:t xml:space="preserve">N) / (N - </w:t>
      </w:r>
      <w:r w:rsidRPr="00140DEA">
        <w:rPr>
          <w:i/>
          <w:lang w:val="kk-KZ"/>
        </w:rPr>
        <w:sym w:font="Symbol" w:char="F044"/>
      </w:r>
      <w:r w:rsidRPr="00140DEA">
        <w:rPr>
          <w:i/>
          <w:lang w:val="kk-KZ"/>
        </w:rPr>
        <w:t>N)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 </w:t>
      </w:r>
      <w:r w:rsidRPr="00140DEA">
        <w:rPr>
          <w:i/>
          <w:lang w:val="kk-KZ"/>
        </w:rPr>
        <w:sym w:font="Symbol" w:char="F044"/>
      </w:r>
      <w:r w:rsidRPr="00140DEA">
        <w:rPr>
          <w:i/>
          <w:lang w:val="kk-KZ"/>
        </w:rPr>
        <w:t>N</w:t>
      </w:r>
      <w:r w:rsidRPr="00140DEA">
        <w:rPr>
          <w:lang w:val="kk-KZ"/>
        </w:rPr>
        <w:t xml:space="preserve"> – жұмысшылар санының үнемделуі;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N</w:t>
      </w:r>
      <w:r w:rsidRPr="00140DEA">
        <w:rPr>
          <w:lang w:val="kk-KZ"/>
        </w:rPr>
        <w:t xml:space="preserve"> – бастапқы кезеңдегі жұмысшылардың жоспарланған өндіріс көлеміне есептелген саны.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>Еңбек өнімділігі өсу қарқыны есебінен өнім көлемінің өсу үлесі мына түрде есептеледі: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</w:p>
    <w:p w:rsidR="00C72DFE" w:rsidRPr="00140DEA" w:rsidRDefault="00C72DFE" w:rsidP="00C72DFE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sym w:font="Symbol" w:char="F044"/>
      </w:r>
      <w:r w:rsidRPr="00140DEA">
        <w:rPr>
          <w:i/>
          <w:lang w:val="kk-KZ"/>
        </w:rPr>
        <w:t>Q</w:t>
      </w:r>
      <w:r w:rsidRPr="00140DEA">
        <w:rPr>
          <w:i/>
          <w:vertAlign w:val="superscript"/>
          <w:lang w:val="kk-KZ"/>
        </w:rPr>
        <w:t>w</w:t>
      </w:r>
      <w:r w:rsidRPr="00140DEA">
        <w:rPr>
          <w:i/>
          <w:lang w:val="kk-KZ"/>
        </w:rPr>
        <w:t xml:space="preserve"> = (RN-100)100/ RQ – 100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 </w:t>
      </w:r>
      <w:r w:rsidRPr="00140DEA">
        <w:rPr>
          <w:i/>
          <w:lang w:val="kk-KZ"/>
        </w:rPr>
        <w:t>RN</w:t>
      </w:r>
      <w:r w:rsidRPr="00140DEA">
        <w:rPr>
          <w:lang w:val="kk-KZ"/>
        </w:rPr>
        <w:t xml:space="preserve"> - өнеркәсіптік-өндірістік қызметкерлер санының өсуі, %;</w:t>
      </w:r>
    </w:p>
    <w:p w:rsidR="00C72DFE" w:rsidRPr="00140DEA" w:rsidRDefault="00C72DFE" w:rsidP="00C72DFE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RQ</w:t>
      </w:r>
      <w:r w:rsidRPr="00140DEA">
        <w:rPr>
          <w:lang w:val="kk-KZ"/>
        </w:rPr>
        <w:t xml:space="preserve"> - өнім көлемінің өсуі, %.</w:t>
      </w:r>
    </w:p>
    <w:p w:rsidR="001D7224" w:rsidRDefault="00C72DFE">
      <w:bookmarkStart w:id="0" w:name="_GoBack"/>
      <w:bookmarkEnd w:id="0"/>
    </w:p>
    <w:sectPr w:rsidR="001D7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82D69"/>
    <w:multiLevelType w:val="singleLevel"/>
    <w:tmpl w:val="9184ED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DFE"/>
    <w:rsid w:val="009A0A23"/>
    <w:rsid w:val="00BA3389"/>
    <w:rsid w:val="00C7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72DF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C72DFE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C72DF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72DF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72DF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C72DFE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C72DF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72DF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820</Words>
  <Characters>4679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2015-10-08T03:59:00Z</dcterms:created>
  <dcterms:modified xsi:type="dcterms:W3CDTF">2015-10-08T03:59:00Z</dcterms:modified>
</cp:coreProperties>
</file>